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E3" w:rsidRDefault="00617BB6">
      <w:pPr>
        <w:spacing w:before="17"/>
        <w:ind w:left="111" w:right="108"/>
        <w:jc w:val="center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>CONSORZIO “VALLE</w:t>
      </w:r>
      <w:r>
        <w:rPr>
          <w:rFonts w:ascii="Verdana" w:eastAsia="Verdana" w:hAnsi="Verdana" w:cs="Verdana"/>
          <w:spacing w:val="-8"/>
          <w:sz w:val="40"/>
          <w:szCs w:val="40"/>
        </w:rPr>
        <w:t xml:space="preserve"> </w:t>
      </w:r>
      <w:r>
        <w:rPr>
          <w:rFonts w:ascii="Verdana" w:eastAsia="Verdana" w:hAnsi="Verdana" w:cs="Verdana"/>
          <w:sz w:val="40"/>
          <w:szCs w:val="40"/>
        </w:rPr>
        <w:t>CRATI”</w:t>
      </w:r>
    </w:p>
    <w:p w:rsidR="00196DE3" w:rsidRDefault="00617BB6">
      <w:pPr>
        <w:spacing w:before="275" w:line="446" w:lineRule="auto"/>
        <w:ind w:left="2485" w:right="2480"/>
        <w:jc w:val="center"/>
        <w:rPr>
          <w:rFonts w:ascii="Verdana" w:eastAsia="Verdana" w:hAnsi="Verdana" w:cs="Verdana"/>
          <w:sz w:val="23"/>
          <w:szCs w:val="23"/>
        </w:rPr>
      </w:pPr>
      <w:r>
        <w:rPr>
          <w:rFonts w:ascii="Verdana"/>
          <w:sz w:val="23"/>
        </w:rPr>
        <w:t xml:space="preserve">C/da </w:t>
      </w:r>
      <w:proofErr w:type="spellStart"/>
      <w:r>
        <w:rPr>
          <w:rFonts w:ascii="Verdana"/>
          <w:sz w:val="23"/>
        </w:rPr>
        <w:t>Cutura</w:t>
      </w:r>
      <w:proofErr w:type="spellEnd"/>
      <w:r>
        <w:rPr>
          <w:rFonts w:ascii="Verdana"/>
          <w:sz w:val="23"/>
        </w:rPr>
        <w:t xml:space="preserve"> SS 107 - 87036 </w:t>
      </w:r>
      <w:proofErr w:type="spellStart"/>
      <w:r>
        <w:rPr>
          <w:rFonts w:ascii="Verdana"/>
          <w:sz w:val="23"/>
        </w:rPr>
        <w:t>Rende</w:t>
      </w:r>
      <w:proofErr w:type="spellEnd"/>
      <w:r>
        <w:rPr>
          <w:rFonts w:ascii="Verdana"/>
          <w:spacing w:val="-8"/>
          <w:sz w:val="23"/>
        </w:rPr>
        <w:t xml:space="preserve"> </w:t>
      </w:r>
      <w:r>
        <w:rPr>
          <w:rFonts w:ascii="Verdana"/>
          <w:sz w:val="23"/>
        </w:rPr>
        <w:t>(CS)</w:t>
      </w:r>
      <w:r>
        <w:rPr>
          <w:rFonts w:ascii="Times New Roman"/>
          <w:sz w:val="23"/>
        </w:rPr>
        <w:t xml:space="preserve"> </w:t>
      </w:r>
      <w:r w:rsidR="00A57AD3">
        <w:rPr>
          <w:rFonts w:ascii="Verdana"/>
          <w:sz w:val="23"/>
        </w:rPr>
        <w:t>Tel./Fax 0984/446878</w:t>
      </w:r>
      <w:r>
        <w:rPr>
          <w:rFonts w:ascii="Times New Roman"/>
          <w:sz w:val="23"/>
        </w:rPr>
        <w:t xml:space="preserve"> </w:t>
      </w:r>
      <w:hyperlink r:id="rId7">
        <w:r>
          <w:rPr>
            <w:rFonts w:ascii="Verdana"/>
            <w:sz w:val="23"/>
          </w:rPr>
          <w:t>protocollo</w:t>
        </w:r>
        <w:r>
          <w:rPr>
            <w:rFonts w:ascii="Verdana"/>
            <w:color w:val="1021CC"/>
            <w:sz w:val="23"/>
            <w:u w:val="single" w:color="1021CC"/>
          </w:rPr>
          <w:t>@</w:t>
        </w:r>
        <w:r>
          <w:rPr>
            <w:rFonts w:ascii="Verdana"/>
            <w:color w:val="212121"/>
            <w:sz w:val="23"/>
          </w:rPr>
          <w:t>pec.</w:t>
        </w:r>
        <w:r>
          <w:rPr>
            <w:rFonts w:ascii="Verdana"/>
            <w:sz w:val="23"/>
          </w:rPr>
          <w:t>consorziovallecrati.it</w:t>
        </w:r>
      </w:hyperlink>
    </w:p>
    <w:p w:rsidR="00196DE3" w:rsidRDefault="000A31F6">
      <w:pPr>
        <w:spacing w:before="3"/>
        <w:ind w:left="112" w:right="107"/>
        <w:jc w:val="center"/>
        <w:rPr>
          <w:rFonts w:ascii="Verdana" w:eastAsia="Verdana" w:hAnsi="Verdana" w:cs="Verdana"/>
          <w:sz w:val="23"/>
          <w:szCs w:val="23"/>
        </w:rPr>
      </w:pPr>
      <w:hyperlink r:id="rId8">
        <w:r w:rsidR="00617BB6">
          <w:rPr>
            <w:rFonts w:ascii="Verdana"/>
            <w:color w:val="0000FF"/>
            <w:sz w:val="23"/>
            <w:u w:val="single" w:color="0000FF"/>
          </w:rPr>
          <w:t>www.consorziovallecrati.it</w:t>
        </w:r>
      </w:hyperlink>
    </w:p>
    <w:p w:rsidR="00196DE3" w:rsidRDefault="00196DE3">
      <w:pPr>
        <w:rPr>
          <w:rFonts w:ascii="Verdana" w:eastAsia="Verdana" w:hAnsi="Verdana" w:cs="Verdana"/>
          <w:sz w:val="20"/>
          <w:szCs w:val="20"/>
        </w:rPr>
      </w:pPr>
    </w:p>
    <w:p w:rsidR="007C3AC2" w:rsidRDefault="007C3AC2" w:rsidP="007C3AC2">
      <w:pPr>
        <w:pStyle w:val="Default"/>
      </w:pPr>
    </w:p>
    <w:p w:rsidR="00CB7D29" w:rsidRPr="00CB7D29" w:rsidRDefault="00CB7D29" w:rsidP="005A3F90">
      <w:pPr>
        <w:pStyle w:val="Default"/>
        <w:jc w:val="center"/>
        <w:rPr>
          <w:b/>
          <w:sz w:val="23"/>
        </w:rPr>
      </w:pPr>
      <w:r w:rsidRPr="00CB7D29">
        <w:rPr>
          <w:b/>
          <w:sz w:val="23"/>
        </w:rPr>
        <w:t>ALLEGATO 1</w:t>
      </w:r>
    </w:p>
    <w:p w:rsidR="00CB7D29" w:rsidRDefault="00CB7D29" w:rsidP="005A3F90">
      <w:pPr>
        <w:pStyle w:val="Default"/>
        <w:jc w:val="center"/>
        <w:rPr>
          <w:sz w:val="23"/>
        </w:rPr>
      </w:pPr>
    </w:p>
    <w:p w:rsidR="007C3AC2" w:rsidRPr="00CB7D29" w:rsidRDefault="007C3AC2" w:rsidP="005A3F9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B7D29">
        <w:rPr>
          <w:b/>
          <w:bCs/>
          <w:color w:val="auto"/>
          <w:sz w:val="22"/>
          <w:szCs w:val="22"/>
        </w:rPr>
        <w:t>MANIFESTAZIONE DI INTERESSE PER L’AFFIDAMENTO IN CONCESSIONE, TRAMITE PROCEDURA NEGOZIATA, DEL SERVIZIO DI TESORERIA C</w:t>
      </w:r>
      <w:r w:rsidR="00A57AD3">
        <w:rPr>
          <w:b/>
          <w:bCs/>
          <w:color w:val="auto"/>
          <w:sz w:val="22"/>
          <w:szCs w:val="22"/>
        </w:rPr>
        <w:t>ONSORTILE PER IL PERIODO DI DUE</w:t>
      </w:r>
      <w:r w:rsidRPr="00CB7D29">
        <w:rPr>
          <w:b/>
          <w:bCs/>
          <w:color w:val="auto"/>
          <w:sz w:val="22"/>
          <w:szCs w:val="22"/>
        </w:rPr>
        <w:t xml:space="preserve"> ANNI.</w:t>
      </w:r>
    </w:p>
    <w:p w:rsidR="005A3F90" w:rsidRPr="00CB7D29" w:rsidRDefault="005A3F90" w:rsidP="005A3F9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1E2D3F" w:rsidRDefault="00222A4D" w:rsidP="001E2D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CIG: </w:t>
      </w:r>
      <w:r w:rsidR="001E2D3F" w:rsidRPr="001E2D3F">
        <w:rPr>
          <w:b/>
          <w:bCs/>
          <w:sz w:val="23"/>
          <w:szCs w:val="23"/>
        </w:rPr>
        <w:t>Z9B2B54535</w:t>
      </w:r>
    </w:p>
    <w:p w:rsidR="001E2D3F" w:rsidRPr="001E2D3F" w:rsidRDefault="001E2D3F" w:rsidP="001E2D3F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7C3AC2" w:rsidRDefault="007C3AC2" w:rsidP="001E2D3F">
      <w:pPr>
        <w:pStyle w:val="Default"/>
        <w:jc w:val="center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>Il/la Sottoscritto/a ………………………………………………………………………, nato a …………………</w:t>
      </w:r>
      <w:proofErr w:type="gramStart"/>
      <w:r w:rsidRPr="00CB7D29">
        <w:rPr>
          <w:color w:val="auto"/>
          <w:sz w:val="22"/>
          <w:szCs w:val="22"/>
        </w:rPr>
        <w:t>…….</w:t>
      </w:r>
      <w:proofErr w:type="gramEnd"/>
      <w:r w:rsidRPr="00CB7D29">
        <w:rPr>
          <w:color w:val="auto"/>
          <w:sz w:val="22"/>
          <w:szCs w:val="22"/>
        </w:rPr>
        <w:t>, provincia di …………….., il __/__/____, Codice Fiscale …...................………………………………., in qualità di (carica sociale) ……...............................................……………… della società ………………………………………………………………. Con sede legale in ………………………………</w:t>
      </w:r>
      <w:proofErr w:type="gramStart"/>
      <w:r w:rsidRPr="00CB7D29">
        <w:rPr>
          <w:color w:val="auto"/>
          <w:sz w:val="22"/>
          <w:szCs w:val="22"/>
        </w:rPr>
        <w:t>…….</w:t>
      </w:r>
      <w:proofErr w:type="gramEnd"/>
      <w:r w:rsidRPr="00CB7D29">
        <w:rPr>
          <w:color w:val="auto"/>
          <w:sz w:val="22"/>
          <w:szCs w:val="22"/>
        </w:rPr>
        <w:t>. n. telefono …......……………… n. fax ………………………………</w:t>
      </w:r>
      <w:proofErr w:type="gramStart"/>
      <w:r w:rsidRPr="00CB7D29">
        <w:rPr>
          <w:color w:val="auto"/>
          <w:sz w:val="22"/>
          <w:szCs w:val="22"/>
        </w:rPr>
        <w:t>…….</w:t>
      </w:r>
      <w:proofErr w:type="gramEnd"/>
      <w:r w:rsidRPr="00CB7D29">
        <w:rPr>
          <w:color w:val="auto"/>
          <w:sz w:val="22"/>
          <w:szCs w:val="22"/>
        </w:rPr>
        <w:t xml:space="preserve">. e-mail …………………………… </w:t>
      </w:r>
    </w:p>
    <w:p w:rsidR="00A57AD3" w:rsidRDefault="00A57AD3" w:rsidP="00CB7D29">
      <w:pPr>
        <w:pStyle w:val="Default"/>
        <w:jc w:val="both"/>
        <w:rPr>
          <w:color w:val="auto"/>
          <w:sz w:val="22"/>
          <w:szCs w:val="22"/>
        </w:rPr>
      </w:pPr>
    </w:p>
    <w:p w:rsid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in qualità di: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 impresa individuale;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come raggruppamento temporaneo di imprese (RTI) (indicare la denominazione, sede, ragione sociale, la forma giuridica di ciascuna impresa):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impresa </w:t>
      </w:r>
      <w:r w:rsidRPr="00A57AD3">
        <w:rPr>
          <w:color w:val="auto"/>
          <w:sz w:val="22"/>
          <w:szCs w:val="22"/>
        </w:rPr>
        <w:t>mandataria: 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imprese mandanti: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A57AD3" w:rsidRP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già costituito;</w:t>
      </w:r>
    </w:p>
    <w:p w:rsidR="00A57AD3" w:rsidRP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da costituire;</w:t>
      </w:r>
    </w:p>
    <w:p w:rsidR="00A57AD3" w:rsidRDefault="00A57AD3" w:rsidP="00A57AD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 </w:t>
      </w:r>
      <w:r w:rsidRPr="00A57AD3">
        <w:rPr>
          <w:color w:val="auto"/>
          <w:sz w:val="22"/>
          <w:szCs w:val="22"/>
        </w:rPr>
        <w:t xml:space="preserve">come consorzio </w:t>
      </w:r>
    </w:p>
    <w:p w:rsidR="00A57AD3" w:rsidRDefault="00A57AD3" w:rsidP="00A57AD3">
      <w:pPr>
        <w:pStyle w:val="Default"/>
        <w:rPr>
          <w:color w:val="auto"/>
          <w:sz w:val="22"/>
          <w:szCs w:val="22"/>
        </w:rPr>
      </w:pPr>
    </w:p>
    <w:p w:rsid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……………………….................................................................……………… (indicare la denominazione, sede, ragione sociale, la forma giuridica di ciascuna impresa):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</w:p>
    <w:p w:rsid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impresa consorzio:</w:t>
      </w:r>
    </w:p>
    <w:p w:rsidR="00A57AD3" w:rsidRP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 xml:space="preserve"> .............................................................................................................................................. </w:t>
      </w:r>
      <w:r w:rsidRPr="00A57AD3">
        <w:rPr>
          <w:color w:val="auto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:rsid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 xml:space="preserve">imprese consorziata: </w:t>
      </w:r>
    </w:p>
    <w:p w:rsidR="00A57AD3" w:rsidRDefault="00A57AD3" w:rsidP="00A57AD3">
      <w:pPr>
        <w:pStyle w:val="Default"/>
        <w:rPr>
          <w:color w:val="auto"/>
          <w:sz w:val="22"/>
          <w:szCs w:val="22"/>
        </w:rPr>
      </w:pPr>
    </w:p>
    <w:p w:rsidR="00A57AD3" w:rsidRPr="00A57AD3" w:rsidRDefault="00A57AD3" w:rsidP="00A57AD3">
      <w:pPr>
        <w:pStyle w:val="Default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già costituito;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da costituire;</w:t>
      </w:r>
    </w:p>
    <w:p w:rsidR="00A57AD3" w:rsidRP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come gruppo europeo di interesse economico (GEIE)</w:t>
      </w:r>
    </w:p>
    <w:p w:rsidR="00A57AD3" w:rsidRDefault="00A57AD3" w:rsidP="00A57AD3">
      <w:pPr>
        <w:pStyle w:val="Default"/>
        <w:jc w:val="both"/>
        <w:rPr>
          <w:color w:val="auto"/>
          <w:sz w:val="22"/>
          <w:szCs w:val="22"/>
        </w:rPr>
      </w:pPr>
      <w:r w:rsidRPr="00A57AD3">
        <w:rPr>
          <w:color w:val="auto"/>
          <w:sz w:val="22"/>
          <w:szCs w:val="22"/>
        </w:rPr>
        <w:t> Altro ..............................................................................</w:t>
      </w:r>
    </w:p>
    <w:p w:rsidR="00CB7D29" w:rsidRPr="00CB7D29" w:rsidRDefault="00CB7D29" w:rsidP="00CB7D29">
      <w:pPr>
        <w:pStyle w:val="Default"/>
        <w:jc w:val="both"/>
        <w:rPr>
          <w:color w:val="auto"/>
          <w:sz w:val="22"/>
          <w:szCs w:val="22"/>
        </w:rPr>
      </w:pPr>
    </w:p>
    <w:p w:rsidR="007C3AC2" w:rsidRDefault="007C3AC2" w:rsidP="00CB7D29">
      <w:pPr>
        <w:pStyle w:val="Default"/>
        <w:jc w:val="center"/>
        <w:rPr>
          <w:b/>
          <w:color w:val="auto"/>
          <w:sz w:val="22"/>
          <w:szCs w:val="22"/>
        </w:rPr>
      </w:pPr>
      <w:r w:rsidRPr="00CB7D29">
        <w:rPr>
          <w:b/>
          <w:color w:val="auto"/>
          <w:sz w:val="22"/>
          <w:szCs w:val="22"/>
        </w:rPr>
        <w:t>MANIFESTA IL PROPRIO INTERESSE</w:t>
      </w:r>
    </w:p>
    <w:p w:rsidR="00CB7D29" w:rsidRPr="00CB7D29" w:rsidRDefault="00CB7D29" w:rsidP="00CB7D29">
      <w:pPr>
        <w:pStyle w:val="Default"/>
        <w:jc w:val="center"/>
        <w:rPr>
          <w:b/>
          <w:color w:val="auto"/>
          <w:sz w:val="22"/>
          <w:szCs w:val="22"/>
        </w:rPr>
      </w:pPr>
    </w:p>
    <w:p w:rsidR="007C3AC2" w:rsidRPr="00CB7D29" w:rsidRDefault="007C3AC2" w:rsidP="00A57AD3">
      <w:pPr>
        <w:pStyle w:val="Default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>Alla partecipazione alla procedura negoziata per l’affidamento in concessione de</w:t>
      </w:r>
      <w:r w:rsidR="00CB7D29">
        <w:rPr>
          <w:color w:val="auto"/>
          <w:sz w:val="22"/>
          <w:szCs w:val="22"/>
        </w:rPr>
        <w:t>l servizio</w:t>
      </w:r>
      <w:r w:rsidR="00DB2D09">
        <w:rPr>
          <w:color w:val="auto"/>
          <w:sz w:val="22"/>
          <w:szCs w:val="22"/>
        </w:rPr>
        <w:t xml:space="preserve"> di tesoreria del</w:t>
      </w:r>
      <w:r w:rsidR="00CB7D29">
        <w:rPr>
          <w:color w:val="auto"/>
          <w:sz w:val="22"/>
          <w:szCs w:val="22"/>
        </w:rPr>
        <w:t xml:space="preserve"> Consorzio V</w:t>
      </w:r>
      <w:r w:rsidR="00A57AD3">
        <w:rPr>
          <w:color w:val="auto"/>
          <w:sz w:val="22"/>
          <w:szCs w:val="22"/>
        </w:rPr>
        <w:t xml:space="preserve">alle Crati per il periodo di due </w:t>
      </w:r>
      <w:r w:rsidRPr="00CB7D29">
        <w:rPr>
          <w:color w:val="auto"/>
          <w:sz w:val="22"/>
          <w:szCs w:val="22"/>
        </w:rPr>
        <w:t xml:space="preserve">anni. </w:t>
      </w:r>
    </w:p>
    <w:p w:rsidR="007C3AC2" w:rsidRPr="00CB7D29" w:rsidRDefault="007C3AC2" w:rsidP="00CB7D29">
      <w:pPr>
        <w:pStyle w:val="Default"/>
        <w:jc w:val="center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>E</w:t>
      </w:r>
    </w:p>
    <w:p w:rsidR="007C3AC2" w:rsidRPr="00CB7D29" w:rsidRDefault="007C3AC2" w:rsidP="00CB7D29">
      <w:pPr>
        <w:pStyle w:val="Default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CONSAPEVOLE DELLA RESPONSABILITA’ PENALE IN CASO DI RILASCIO DI DICHIARAZIONI MENDACI AI SENSI DELL’ART. 76 D.P.R. 445/2000 </w:t>
      </w:r>
    </w:p>
    <w:p w:rsidR="007C3AC2" w:rsidRDefault="007C3AC2" w:rsidP="00CB7D29">
      <w:pPr>
        <w:pStyle w:val="Default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DICHIARA SOTTO LA PROPRIA RESPONSABILITA’ AI SENSI E PER GLI EFFETTI DEGLI ARTT. 47 E 76 DEL DPR N. 445 DEL 28.12.2000. </w:t>
      </w:r>
    </w:p>
    <w:p w:rsidR="00A57AD3" w:rsidRPr="00CB7D29" w:rsidRDefault="00A57AD3" w:rsidP="00CB7D29">
      <w:pPr>
        <w:pStyle w:val="Default"/>
        <w:jc w:val="both"/>
        <w:rPr>
          <w:color w:val="auto"/>
          <w:sz w:val="22"/>
          <w:szCs w:val="22"/>
        </w:rPr>
      </w:pPr>
    </w:p>
    <w:p w:rsidR="007C3AC2" w:rsidRPr="00CB7D29" w:rsidRDefault="007C3AC2" w:rsidP="00CB7D29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1. di essere iscritto al Registro delle Imprese della C.C.I.A.A. per attività all’oggetto della concessione; </w:t>
      </w:r>
    </w:p>
    <w:p w:rsidR="007C3AC2" w:rsidRPr="00CB7D29" w:rsidRDefault="007C3AC2" w:rsidP="00CB7D29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2. L’inesistenza delle cause di esclusione previste dall’art. 80 del </w:t>
      </w:r>
      <w:proofErr w:type="spellStart"/>
      <w:proofErr w:type="gramStart"/>
      <w:r w:rsidRPr="00CB7D29">
        <w:rPr>
          <w:color w:val="auto"/>
          <w:sz w:val="22"/>
          <w:szCs w:val="22"/>
        </w:rPr>
        <w:t>D.Lgs</w:t>
      </w:r>
      <w:proofErr w:type="gramEnd"/>
      <w:r w:rsidRPr="00CB7D29">
        <w:rPr>
          <w:color w:val="auto"/>
          <w:sz w:val="22"/>
          <w:szCs w:val="22"/>
        </w:rPr>
        <w:t>.</w:t>
      </w:r>
      <w:proofErr w:type="spellEnd"/>
      <w:r w:rsidRPr="00CB7D29">
        <w:rPr>
          <w:color w:val="auto"/>
          <w:sz w:val="22"/>
          <w:szCs w:val="22"/>
        </w:rPr>
        <w:t xml:space="preserve"> n. 50/2016. </w:t>
      </w:r>
    </w:p>
    <w:p w:rsidR="007C3AC2" w:rsidRPr="00CB7D29" w:rsidRDefault="007C3AC2" w:rsidP="00CB7D29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3. Di essere autorizzati a svolgere l’attività di cui all’art. 10 del </w:t>
      </w:r>
      <w:proofErr w:type="spellStart"/>
      <w:proofErr w:type="gramStart"/>
      <w:r w:rsidRPr="00CB7D29">
        <w:rPr>
          <w:color w:val="auto"/>
          <w:sz w:val="22"/>
          <w:szCs w:val="22"/>
        </w:rPr>
        <w:t>D.Lgs</w:t>
      </w:r>
      <w:proofErr w:type="gramEnd"/>
      <w:r w:rsidRPr="00CB7D29">
        <w:rPr>
          <w:color w:val="auto"/>
          <w:sz w:val="22"/>
          <w:szCs w:val="22"/>
        </w:rPr>
        <w:t>.</w:t>
      </w:r>
      <w:proofErr w:type="spellEnd"/>
      <w:r w:rsidRPr="00CB7D29">
        <w:rPr>
          <w:color w:val="auto"/>
          <w:sz w:val="22"/>
          <w:szCs w:val="22"/>
        </w:rPr>
        <w:t xml:space="preserve"> 385/93 “Testo unico delle leggi in materia bancaria e creditizia” ed in possesso dell’autorizzazione prevista dall’art. 13 dello stesso decreto, nonché i soggetti autorizzati a svolgere l’attività de</w:t>
      </w:r>
      <w:r w:rsidR="00CB7D29">
        <w:rPr>
          <w:color w:val="auto"/>
          <w:sz w:val="22"/>
          <w:szCs w:val="22"/>
        </w:rPr>
        <w:t>l servizio di Tesoreria</w:t>
      </w:r>
      <w:r w:rsidRPr="00CB7D29">
        <w:rPr>
          <w:color w:val="auto"/>
          <w:sz w:val="22"/>
          <w:szCs w:val="22"/>
        </w:rPr>
        <w:t xml:space="preserve"> ai sensi dell’art. 208 del decreto legislativo n. 267 del 2000 (per i soggetti diversi dalle Banche). In caso di RTI e Consorzi tale requisito deve essere posseduto da tutte le associate/consorziate costituenti il raggruppamento o il consorzio. </w:t>
      </w:r>
    </w:p>
    <w:p w:rsidR="007C3AC2" w:rsidRDefault="007C3AC2" w:rsidP="00CB7D29">
      <w:pPr>
        <w:pStyle w:val="Default"/>
        <w:jc w:val="both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4. Di avere una solidità patrimoniale espressa da un fatturato medio annuo non inferiore ad euro 500.000,00 per ogni esercizio risultante dai bilanci degli ultimi tre esercizi finanziari. </w:t>
      </w:r>
      <w:r w:rsidR="00CB7D29">
        <w:rPr>
          <w:color w:val="auto"/>
          <w:sz w:val="22"/>
          <w:szCs w:val="22"/>
        </w:rPr>
        <w:t>(</w:t>
      </w:r>
      <w:r w:rsidRPr="00CB7D29">
        <w:rPr>
          <w:color w:val="auto"/>
          <w:sz w:val="22"/>
          <w:szCs w:val="22"/>
        </w:rPr>
        <w:t>In caso di Raggruppamenti temporanei di imprese, detto requisito deve essere posseduto dalla mandataria nella misura minima del 40%; la restante percentuale deve essere posseduta cumulativamente dalla/e mandante/i ciascuna nella misura minima del 10% di quanto richiesto all’intero raggruppamento. L’impresa mandataria in ogni caso deve possedere i requisiti in misura maggioritaria</w:t>
      </w:r>
      <w:r w:rsidR="00CB7D29">
        <w:rPr>
          <w:color w:val="auto"/>
          <w:sz w:val="22"/>
          <w:szCs w:val="22"/>
        </w:rPr>
        <w:t>)</w:t>
      </w:r>
      <w:r w:rsidRPr="00CB7D29">
        <w:rPr>
          <w:color w:val="auto"/>
          <w:sz w:val="22"/>
          <w:szCs w:val="22"/>
        </w:rPr>
        <w:t xml:space="preserve">. </w:t>
      </w:r>
    </w:p>
    <w:p w:rsidR="00CB7D29" w:rsidRPr="00CB7D29" w:rsidRDefault="00CB7D29" w:rsidP="00CB7D29">
      <w:pPr>
        <w:pStyle w:val="Default"/>
        <w:jc w:val="both"/>
        <w:rPr>
          <w:color w:val="auto"/>
          <w:sz w:val="22"/>
          <w:szCs w:val="22"/>
        </w:rPr>
      </w:pPr>
    </w:p>
    <w:p w:rsidR="007C3AC2" w:rsidRPr="00CB7D29" w:rsidRDefault="007C3AC2" w:rsidP="007C3AC2">
      <w:pPr>
        <w:pStyle w:val="Default"/>
        <w:spacing w:after="150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 xml:space="preserve">5. Di aver maturato nell’ultimo quinquennio antecedente la pubblicazione del presente avviso, senza risoluzione anticipata a causa di inadempimenti o altre cause attribuibili a responsabilità del concorrente, esperienza di gestione del servizio di </w:t>
      </w:r>
      <w:r w:rsidR="00C9592A">
        <w:rPr>
          <w:color w:val="auto"/>
          <w:sz w:val="22"/>
          <w:szCs w:val="22"/>
        </w:rPr>
        <w:t>tesoreria riferita ad almeno tre</w:t>
      </w:r>
      <w:r w:rsidRPr="00CB7D29">
        <w:rPr>
          <w:color w:val="auto"/>
          <w:sz w:val="22"/>
          <w:szCs w:val="22"/>
        </w:rPr>
        <w:t xml:space="preserve"> enti territoriali. In caso di Raggruppamenti temporanei il presente requisito deve essere posseduto da tutti i soggetti partecipanti al raggruppamento. </w:t>
      </w:r>
    </w:p>
    <w:p w:rsidR="007C3AC2" w:rsidRPr="00CB7D29" w:rsidRDefault="007C3AC2" w:rsidP="007C3AC2">
      <w:pPr>
        <w:pStyle w:val="Default"/>
        <w:rPr>
          <w:color w:val="auto"/>
          <w:sz w:val="22"/>
          <w:szCs w:val="22"/>
        </w:rPr>
      </w:pPr>
    </w:p>
    <w:p w:rsidR="007C3AC2" w:rsidRDefault="007C3AC2" w:rsidP="00CB7D29">
      <w:pPr>
        <w:pStyle w:val="Default"/>
        <w:ind w:left="4320" w:firstLine="720"/>
        <w:jc w:val="center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>Firma</w:t>
      </w:r>
    </w:p>
    <w:p w:rsidR="00CB7D29" w:rsidRPr="00CB7D29" w:rsidRDefault="00CB7D29" w:rsidP="00CB7D29">
      <w:pPr>
        <w:pStyle w:val="Default"/>
        <w:ind w:left="4320" w:firstLine="720"/>
        <w:jc w:val="center"/>
        <w:rPr>
          <w:color w:val="auto"/>
          <w:sz w:val="22"/>
          <w:szCs w:val="22"/>
        </w:rPr>
      </w:pPr>
    </w:p>
    <w:p w:rsidR="007C3AC2" w:rsidRPr="00CB7D29" w:rsidRDefault="007C3AC2" w:rsidP="00CB7D29">
      <w:pPr>
        <w:pStyle w:val="Default"/>
        <w:ind w:left="4320" w:firstLine="720"/>
        <w:jc w:val="center"/>
        <w:rPr>
          <w:color w:val="auto"/>
          <w:sz w:val="22"/>
          <w:szCs w:val="22"/>
        </w:rPr>
      </w:pPr>
      <w:r w:rsidRPr="00CB7D29">
        <w:rPr>
          <w:color w:val="auto"/>
          <w:sz w:val="22"/>
          <w:szCs w:val="22"/>
        </w:rPr>
        <w:t>…………………………................………</w:t>
      </w:r>
    </w:p>
    <w:p w:rsidR="00CB7D29" w:rsidRDefault="00CB7D29" w:rsidP="007C3AC2">
      <w:pPr>
        <w:pStyle w:val="Default"/>
        <w:rPr>
          <w:color w:val="auto"/>
          <w:sz w:val="22"/>
          <w:szCs w:val="22"/>
        </w:rPr>
      </w:pPr>
    </w:p>
    <w:p w:rsidR="00CB7D29" w:rsidRDefault="00CB7D29" w:rsidP="007C3AC2">
      <w:pPr>
        <w:pStyle w:val="Default"/>
        <w:rPr>
          <w:color w:val="auto"/>
          <w:sz w:val="22"/>
          <w:szCs w:val="22"/>
        </w:rPr>
      </w:pPr>
    </w:p>
    <w:p w:rsidR="00CB7D29" w:rsidRDefault="00CB7D29" w:rsidP="007C3AC2"/>
    <w:p w:rsidR="00196DE3" w:rsidRPr="00CB7D29" w:rsidRDefault="00CB7D29" w:rsidP="007C3AC2">
      <w:pPr>
        <w:rPr>
          <w:rFonts w:ascii="Verdana" w:eastAsia="Verdana" w:hAnsi="Verdana" w:cs="Verdana"/>
        </w:rPr>
      </w:pPr>
      <w:r>
        <w:t xml:space="preserve">N.B. </w:t>
      </w:r>
      <w:proofErr w:type="spellStart"/>
      <w:r w:rsidR="007C3AC2" w:rsidRPr="00CB7D29">
        <w:t>Alla</w:t>
      </w:r>
      <w:proofErr w:type="spellEnd"/>
      <w:r w:rsidR="007C3AC2" w:rsidRPr="00CB7D29">
        <w:t xml:space="preserve"> </w:t>
      </w:r>
      <w:proofErr w:type="spellStart"/>
      <w:r w:rsidR="007C3AC2" w:rsidRPr="00CB7D29">
        <w:t>domanda</w:t>
      </w:r>
      <w:proofErr w:type="spellEnd"/>
      <w:r w:rsidR="007C3AC2" w:rsidRPr="00CB7D29">
        <w:t xml:space="preserve"> </w:t>
      </w:r>
      <w:proofErr w:type="spellStart"/>
      <w:r w:rsidR="007C3AC2" w:rsidRPr="00CB7D29">
        <w:t>deve</w:t>
      </w:r>
      <w:proofErr w:type="spellEnd"/>
      <w:r w:rsidR="007C3AC2" w:rsidRPr="00CB7D29">
        <w:t xml:space="preserve"> </w:t>
      </w:r>
      <w:proofErr w:type="spellStart"/>
      <w:r w:rsidR="007C3AC2" w:rsidRPr="00CB7D29">
        <w:t>essere</w:t>
      </w:r>
      <w:proofErr w:type="spellEnd"/>
      <w:r w:rsidR="007C3AC2" w:rsidRPr="00CB7D29">
        <w:t xml:space="preserve"> </w:t>
      </w:r>
      <w:proofErr w:type="spellStart"/>
      <w:r w:rsidR="007C3AC2" w:rsidRPr="00CB7D29">
        <w:t>allegata</w:t>
      </w:r>
      <w:proofErr w:type="spellEnd"/>
      <w:r w:rsidR="007C3AC2" w:rsidRPr="00CB7D29">
        <w:t xml:space="preserve"> la </w:t>
      </w:r>
      <w:proofErr w:type="spellStart"/>
      <w:r w:rsidR="007C3AC2" w:rsidRPr="00CB7D29">
        <w:t>fotocopia</w:t>
      </w:r>
      <w:proofErr w:type="spellEnd"/>
      <w:r w:rsidR="007C3AC2" w:rsidRPr="00CB7D29">
        <w:t xml:space="preserve"> del </w:t>
      </w:r>
      <w:proofErr w:type="spellStart"/>
      <w:r w:rsidR="007C3AC2" w:rsidRPr="00CB7D29">
        <w:t>documento</w:t>
      </w:r>
      <w:proofErr w:type="spellEnd"/>
      <w:r w:rsidR="007C3AC2" w:rsidRPr="00CB7D29">
        <w:t xml:space="preserve"> </w:t>
      </w:r>
      <w:proofErr w:type="spellStart"/>
      <w:r w:rsidR="007C3AC2" w:rsidRPr="00CB7D29">
        <w:t>d’identità</w:t>
      </w:r>
      <w:proofErr w:type="spellEnd"/>
      <w:r w:rsidR="007C3AC2" w:rsidRPr="00CB7D29">
        <w:t xml:space="preserve"> del/</w:t>
      </w:r>
      <w:proofErr w:type="spellStart"/>
      <w:r w:rsidR="007C3AC2" w:rsidRPr="00CB7D29">
        <w:t>i</w:t>
      </w:r>
      <w:proofErr w:type="spellEnd"/>
      <w:r w:rsidR="007C3AC2" w:rsidRPr="00CB7D29">
        <w:t xml:space="preserve"> </w:t>
      </w:r>
      <w:proofErr w:type="spellStart"/>
      <w:r w:rsidR="007C3AC2" w:rsidRPr="00CB7D29">
        <w:t>dichiarante</w:t>
      </w:r>
      <w:proofErr w:type="spellEnd"/>
      <w:r w:rsidR="007C3AC2" w:rsidRPr="00CB7D29">
        <w:t>/</w:t>
      </w:r>
      <w:proofErr w:type="spellStart"/>
      <w:r w:rsidR="007C3AC2" w:rsidRPr="00CB7D29">
        <w:t>i</w:t>
      </w:r>
      <w:proofErr w:type="spellEnd"/>
      <w:r w:rsidR="007C3AC2" w:rsidRPr="00CB7D29">
        <w:t xml:space="preserve"> in </w:t>
      </w:r>
      <w:proofErr w:type="spellStart"/>
      <w:r w:rsidR="007C3AC2" w:rsidRPr="00CB7D29">
        <w:t>corso</w:t>
      </w:r>
      <w:proofErr w:type="spellEnd"/>
      <w:r w:rsidR="007C3AC2" w:rsidRPr="00CB7D29">
        <w:t xml:space="preserve"> di </w:t>
      </w:r>
      <w:proofErr w:type="spellStart"/>
      <w:r w:rsidR="007C3AC2" w:rsidRPr="00CB7D29">
        <w:t>validità</w:t>
      </w:r>
      <w:proofErr w:type="spellEnd"/>
      <w:r w:rsidR="007C3AC2" w:rsidRPr="00CB7D29">
        <w:t xml:space="preserve">, </w:t>
      </w:r>
      <w:proofErr w:type="spellStart"/>
      <w:r w:rsidR="007C3AC2" w:rsidRPr="00CB7D29">
        <w:t>ai</w:t>
      </w:r>
      <w:proofErr w:type="spellEnd"/>
      <w:r w:rsidR="007C3AC2" w:rsidRPr="00CB7D29">
        <w:t xml:space="preserve"> </w:t>
      </w:r>
      <w:proofErr w:type="spellStart"/>
      <w:r w:rsidR="007C3AC2" w:rsidRPr="00CB7D29">
        <w:t>sensi</w:t>
      </w:r>
      <w:proofErr w:type="spellEnd"/>
      <w:r w:rsidR="007C3AC2" w:rsidRPr="00CB7D29">
        <w:t xml:space="preserve"> e per </w:t>
      </w:r>
      <w:proofErr w:type="spellStart"/>
      <w:r w:rsidR="007C3AC2" w:rsidRPr="00CB7D29">
        <w:t>gli</w:t>
      </w:r>
      <w:proofErr w:type="spellEnd"/>
      <w:r w:rsidR="007C3AC2" w:rsidRPr="00CB7D29">
        <w:t xml:space="preserve"> </w:t>
      </w:r>
      <w:proofErr w:type="spellStart"/>
      <w:r w:rsidR="007C3AC2" w:rsidRPr="00CB7D29">
        <w:t>effetti</w:t>
      </w:r>
      <w:proofErr w:type="spellEnd"/>
      <w:r w:rsidR="007C3AC2" w:rsidRPr="00CB7D29">
        <w:t xml:space="preserve"> di cui al D.P.R. 445/00.</w:t>
      </w:r>
    </w:p>
    <w:p w:rsidR="00196DE3" w:rsidRPr="00CB7D29" w:rsidRDefault="00196DE3">
      <w:pPr>
        <w:rPr>
          <w:rFonts w:ascii="Verdana" w:eastAsia="Verdana" w:hAnsi="Verdana" w:cs="Verdana"/>
        </w:rPr>
      </w:pPr>
    </w:p>
    <w:p w:rsidR="00196DE3" w:rsidRDefault="00196DE3">
      <w:pPr>
        <w:spacing w:before="10"/>
        <w:rPr>
          <w:rFonts w:ascii="Verdana" w:eastAsia="Verdana" w:hAnsi="Verdana" w:cs="Verdana"/>
          <w:sz w:val="20"/>
          <w:szCs w:val="20"/>
        </w:rPr>
      </w:pPr>
    </w:p>
    <w:sectPr w:rsidR="00196DE3" w:rsidSect="007C3AC2">
      <w:footerReference w:type="default" r:id="rId9"/>
      <w:type w:val="continuous"/>
      <w:pgSz w:w="11900" w:h="16840"/>
      <w:pgMar w:top="1400" w:right="1100" w:bottom="1160" w:left="1100" w:header="720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F6" w:rsidRDefault="000A31F6">
      <w:r>
        <w:separator/>
      </w:r>
    </w:p>
  </w:endnote>
  <w:endnote w:type="continuationSeparator" w:id="0">
    <w:p w:rsidR="000A31F6" w:rsidRDefault="000A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E3" w:rsidRDefault="00196DE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F6" w:rsidRDefault="000A31F6">
      <w:r>
        <w:separator/>
      </w:r>
    </w:p>
  </w:footnote>
  <w:footnote w:type="continuationSeparator" w:id="0">
    <w:p w:rsidR="000A31F6" w:rsidRDefault="000A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FC5"/>
    <w:multiLevelType w:val="hybridMultilevel"/>
    <w:tmpl w:val="00E0F474"/>
    <w:lvl w:ilvl="0" w:tplc="A42219BE">
      <w:start w:val="1"/>
      <w:numFmt w:val="decimal"/>
      <w:lvlText w:val="%1."/>
      <w:lvlJc w:val="left"/>
      <w:pPr>
        <w:ind w:left="852" w:hanging="360"/>
        <w:jc w:val="left"/>
      </w:pPr>
      <w:rPr>
        <w:rFonts w:ascii="Verdana" w:eastAsia="Verdana" w:hAnsi="Verdana" w:hint="default"/>
        <w:b/>
        <w:bCs/>
        <w:spacing w:val="-1"/>
        <w:w w:val="100"/>
        <w:sz w:val="22"/>
        <w:szCs w:val="22"/>
      </w:rPr>
    </w:lvl>
    <w:lvl w:ilvl="1" w:tplc="FDEAC53C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20A269BC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D40094D4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F3E086B6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E300BC4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BD9EC67A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B8C6394C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A2EA8AF8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1" w15:restartNumberingAfterBreak="0">
    <w:nsid w:val="5A8E47FE"/>
    <w:multiLevelType w:val="hybridMultilevel"/>
    <w:tmpl w:val="19542A4A"/>
    <w:lvl w:ilvl="0" w:tplc="BFC2FCAC">
      <w:start w:val="1"/>
      <w:numFmt w:val="lowerLetter"/>
      <w:lvlText w:val="%1)"/>
      <w:lvlJc w:val="left"/>
      <w:pPr>
        <w:ind w:left="852" w:hanging="360"/>
        <w:jc w:val="left"/>
      </w:pPr>
      <w:rPr>
        <w:rFonts w:ascii="Verdana" w:eastAsia="Verdana" w:hAnsi="Verdana" w:hint="default"/>
        <w:spacing w:val="-1"/>
        <w:w w:val="100"/>
        <w:sz w:val="22"/>
        <w:szCs w:val="22"/>
      </w:rPr>
    </w:lvl>
    <w:lvl w:ilvl="1" w:tplc="10BE8FE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8AC42230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13CE0900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C4FEF41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0284D55E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FACE7B48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FB349616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6CB26A9A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E3"/>
    <w:rsid w:val="0002419A"/>
    <w:rsid w:val="000A31F6"/>
    <w:rsid w:val="00196DE3"/>
    <w:rsid w:val="001E2D3F"/>
    <w:rsid w:val="001E4D31"/>
    <w:rsid w:val="00222A4D"/>
    <w:rsid w:val="002530CE"/>
    <w:rsid w:val="00372714"/>
    <w:rsid w:val="004739D2"/>
    <w:rsid w:val="004D48EF"/>
    <w:rsid w:val="005A3F90"/>
    <w:rsid w:val="00617BB6"/>
    <w:rsid w:val="00787FA5"/>
    <w:rsid w:val="007C3AC2"/>
    <w:rsid w:val="009827B4"/>
    <w:rsid w:val="00A57AD3"/>
    <w:rsid w:val="00AE11B9"/>
    <w:rsid w:val="00C9592A"/>
    <w:rsid w:val="00CB7D29"/>
    <w:rsid w:val="00DB2D09"/>
    <w:rsid w:val="00DE4A84"/>
    <w:rsid w:val="00F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78E48"/>
  <w15:docId w15:val="{E4A1D38D-8CAE-4163-9111-C0A0DCBE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09"/>
      <w:outlineLvl w:val="0"/>
    </w:pPr>
    <w:rPr>
      <w:rFonts w:ascii="Verdana" w:eastAsia="Verdana" w:hAnsi="Verdana"/>
      <w:sz w:val="28"/>
      <w:szCs w:val="28"/>
    </w:rPr>
  </w:style>
  <w:style w:type="paragraph" w:styleId="Titolo2">
    <w:name w:val="heading 2"/>
    <w:basedOn w:val="Normale"/>
    <w:uiPriority w:val="1"/>
    <w:qFormat/>
    <w:pPr>
      <w:ind w:left="852" w:hanging="360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7C3AC2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C3AC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E4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A84"/>
  </w:style>
  <w:style w:type="paragraph" w:styleId="Pidipagina">
    <w:name w:val="footer"/>
    <w:basedOn w:val="Normale"/>
    <w:link w:val="PidipaginaCarattere"/>
    <w:uiPriority w:val="99"/>
    <w:unhideWhenUsed/>
    <w:rsid w:val="00DE4A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A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8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ziovallecrat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nsorziovallecra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Indagine di mercato analisi discarica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Indagine di mercato analisi discarica</dc:title>
  <dc:creator>Win-8</dc:creator>
  <cp:lastModifiedBy>Win8</cp:lastModifiedBy>
  <cp:revision>17</cp:revision>
  <cp:lastPrinted>2019-12-20T16:03:00Z</cp:lastPrinted>
  <dcterms:created xsi:type="dcterms:W3CDTF">2016-05-19T14:09:00Z</dcterms:created>
  <dcterms:modified xsi:type="dcterms:W3CDTF">2019-12-20T16:03:00Z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2016-05-19T00:00:00Z</vt:filetime>
  </property>
</Properties>
</file>